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5F" w:rsidRDefault="00A72F5F" w:rsidP="00A72F5F">
      <w:pPr>
        <w:tabs>
          <w:tab w:val="center" w:pos="4536"/>
          <w:tab w:val="left" w:pos="6885"/>
        </w:tabs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KLAUZUL</w:t>
      </w:r>
      <w:r>
        <w:rPr>
          <w:b/>
        </w:rPr>
        <w:t>A</w:t>
      </w:r>
      <w:r>
        <w:rPr>
          <w:rFonts w:eastAsia="Calibri"/>
          <w:b/>
        </w:rPr>
        <w:t xml:space="preserve">  </w:t>
      </w:r>
      <w:bookmarkStart w:id="0" w:name="_GoBack"/>
      <w:bookmarkEnd w:id="0"/>
      <w:r>
        <w:rPr>
          <w:rFonts w:eastAsia="Calibri"/>
          <w:b/>
        </w:rPr>
        <w:t>INFORMACYJN</w:t>
      </w:r>
      <w:r>
        <w:rPr>
          <w:b/>
        </w:rPr>
        <w:t>A</w:t>
      </w:r>
      <w:r>
        <w:rPr>
          <w:rFonts w:eastAsia="Calibri"/>
          <w:b/>
        </w:rPr>
        <w:t xml:space="preserve"> O PRZETWARZANIU DANYCH OSOBOWYCH</w:t>
      </w:r>
    </w:p>
    <w:p w:rsidR="00A72F5F" w:rsidRDefault="00A72F5F" w:rsidP="00A72F5F">
      <w:pPr>
        <w:tabs>
          <w:tab w:val="center" w:pos="4536"/>
          <w:tab w:val="left" w:pos="6885"/>
        </w:tabs>
        <w:spacing w:line="276" w:lineRule="auto"/>
        <w:rPr>
          <w:rFonts w:eastAsia="Calibri"/>
        </w:rPr>
      </w:pPr>
    </w:p>
    <w:p w:rsidR="00A72F5F" w:rsidRDefault="00A72F5F" w:rsidP="00A72F5F">
      <w:pPr>
        <w:spacing w:line="276" w:lineRule="auto"/>
        <w:ind w:firstLine="708"/>
        <w:rPr>
          <w:rFonts w:eastAsia="Calibri"/>
        </w:rPr>
      </w:pPr>
      <w:r>
        <w:t xml:space="preserve">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informujemy, że: </w:t>
      </w:r>
    </w:p>
    <w:p w:rsidR="00A72F5F" w:rsidRDefault="00A72F5F" w:rsidP="00A72F5F">
      <w:pPr>
        <w:pStyle w:val="Akapitzlist"/>
        <w:numPr>
          <w:ilvl w:val="0"/>
          <w:numId w:val="1"/>
        </w:numPr>
        <w:tabs>
          <w:tab w:val="num" w:pos="2160"/>
        </w:tabs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 Dyrektor Przedszkola z Oddziałami Integracyjnymi w Trzebiatowie </w:t>
      </w:r>
    </w:p>
    <w:p w:rsidR="00A72F5F" w:rsidRDefault="00A72F5F" w:rsidP="00A72F5F">
      <w:pPr>
        <w:pStyle w:val="Akapitzlist"/>
        <w:numPr>
          <w:ilvl w:val="0"/>
          <w:numId w:val="1"/>
        </w:numPr>
        <w:tabs>
          <w:tab w:val="num" w:pos="21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powołał Inspektora Ochrony Danych, z którym można się kontaktować wysyłając wiadomość na adres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e-mail: iod@it-serwis.com.pl,; </w:t>
      </w:r>
    </w:p>
    <w:p w:rsidR="00A72F5F" w:rsidRDefault="00A72F5F" w:rsidP="00A72F5F">
      <w:pPr>
        <w:pStyle w:val="Akapitzlist"/>
        <w:numPr>
          <w:ilvl w:val="0"/>
          <w:numId w:val="1"/>
        </w:numPr>
        <w:tabs>
          <w:tab w:val="num" w:pos="21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osobowe, na podstawie art. 6 ust. 1 lit. a) i c) oraz art. 9 ust. 2 lit. a) – w przypadku podania danych należących do szczególnych kategorii danych osobowych ogólnego rozporządzenia j/w o ochronie danych przetwarzane będą w celu rekrutacji na stanowisko określone w ogłoszeniu o naborze  (art. 22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>§ 1 ustawy z dnia 26.06.1974 r. Kodeks pracy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z 2020 r. poz. 1320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zm., ustawa o pracownikach samorządowych), zgoda osoby, której dane dotyczą).</w:t>
      </w:r>
    </w:p>
    <w:p w:rsidR="00A72F5F" w:rsidRDefault="00A72F5F" w:rsidP="00A72F5F">
      <w:pPr>
        <w:pStyle w:val="Akapitzlist"/>
        <w:numPr>
          <w:ilvl w:val="0"/>
          <w:numId w:val="1"/>
        </w:numPr>
        <w:tabs>
          <w:tab w:val="num" w:pos="21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nie będą przekazywane innym odbiorcom.</w:t>
      </w:r>
    </w:p>
    <w:p w:rsidR="00A72F5F" w:rsidRDefault="00A72F5F" w:rsidP="00A72F5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nie będą przekazywane do państwa trzeciego lub organizacji międzynarodowej.</w:t>
      </w:r>
    </w:p>
    <w:p w:rsidR="00A72F5F" w:rsidRDefault="00A72F5F" w:rsidP="00A72F5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będą przechowywane zgodnie z Jednolitym Rzeczowym Wykazem Akt Przedszkola.</w:t>
      </w:r>
    </w:p>
    <w:p w:rsidR="00A72F5F" w:rsidRDefault="00A72F5F" w:rsidP="00A72F5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Pani/Panu prawo do dostępu do swoich danych, do sprostowania swoich danych, do usunięcia danych, ograniczenia przetwarzania danych, do wniesienia sprzeciwu wobec przetwarzania danych, do przenoszenia danych, do cofnięcia zgody w dowolnym momencie bez wpływu na zgodność z prawem przetwarzania, którego dokonano na podstawie zgody przed jej cofnięciem.</w:t>
      </w:r>
    </w:p>
    <w:p w:rsidR="00A72F5F" w:rsidRDefault="00A72F5F" w:rsidP="00A72F5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Pani/Panu prawo wniesienia skargi do organu nadzorczego tj. Prezesa Urzędu Ochrony Danych Osobowych.</w:t>
      </w:r>
    </w:p>
    <w:p w:rsidR="00A72F5F" w:rsidRDefault="00A72F5F" w:rsidP="00A72F5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zgodnych z art. 22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sz w:val="24"/>
          <w:szCs w:val="24"/>
        </w:rPr>
        <w:t>§ 1 Kodeksu pracy oraz ustawą o pracownikach samorządowych jest wymogiem ustawowym, natomiast podanie innych niewymaganych danych jest dobrowolne na podstawie zgody osoby, której dane dotyczą.</w:t>
      </w:r>
    </w:p>
    <w:p w:rsidR="00A72F5F" w:rsidRDefault="00A72F5F" w:rsidP="00A72F5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Przetwarzanie Pani/Pana danych osobowych nie jest zautomatyzowane a dane nie są profilowane.  </w:t>
      </w:r>
    </w:p>
    <w:p w:rsidR="00A72F5F" w:rsidRDefault="00A72F5F" w:rsidP="00A72F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iCs/>
          <w:color w:val="000000"/>
        </w:rPr>
      </w:pPr>
    </w:p>
    <w:p w:rsidR="00A72F5F" w:rsidRDefault="00A72F5F" w:rsidP="00A72F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iCs/>
          <w:color w:val="000000"/>
        </w:rPr>
      </w:pPr>
    </w:p>
    <w:p w:rsidR="00A72F5F" w:rsidRDefault="00A72F5F" w:rsidP="00A72F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iCs/>
          <w:color w:val="000000"/>
        </w:rPr>
      </w:pPr>
    </w:p>
    <w:p w:rsidR="00101BB3" w:rsidRDefault="00101BB3"/>
    <w:sectPr w:rsidR="0010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4032"/>
    <w:multiLevelType w:val="hybridMultilevel"/>
    <w:tmpl w:val="3732F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F"/>
    <w:rsid w:val="00101BB3"/>
    <w:rsid w:val="00212734"/>
    <w:rsid w:val="004C574C"/>
    <w:rsid w:val="00A72F5F"/>
    <w:rsid w:val="00D1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F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F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hp</cp:lastModifiedBy>
  <cp:revision>2</cp:revision>
  <dcterms:created xsi:type="dcterms:W3CDTF">2023-09-29T14:27:00Z</dcterms:created>
  <dcterms:modified xsi:type="dcterms:W3CDTF">2023-09-29T14:27:00Z</dcterms:modified>
</cp:coreProperties>
</file>