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52" w:rsidRDefault="00096D52" w:rsidP="00096D52">
      <w:pPr>
        <w:tabs>
          <w:tab w:val="left" w:pos="9639"/>
        </w:tabs>
        <w:spacing w:after="0" w:line="240" w:lineRule="auto"/>
        <w:ind w:right="1"/>
        <w:rPr>
          <w:rFonts w:eastAsia="Cambria" w:cs="Cambr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Cambria" w:cs="Cambria"/>
          <w:b/>
          <w:color w:val="000000"/>
          <w:sz w:val="32"/>
          <w:szCs w:val="32"/>
        </w:rPr>
        <w:t>Dokumenty przetargowe na:</w:t>
      </w:r>
    </w:p>
    <w:p w:rsidR="00096D52" w:rsidRDefault="00096D52" w:rsidP="00096D52">
      <w:pPr>
        <w:spacing w:after="0" w:line="240" w:lineRule="exact"/>
        <w:rPr>
          <w:rFonts w:eastAsia="Cambria" w:cs="Cambria"/>
          <w:sz w:val="24"/>
          <w:szCs w:val="24"/>
        </w:rPr>
      </w:pPr>
    </w:p>
    <w:p w:rsidR="00096D52" w:rsidRDefault="00096D52" w:rsidP="00096D5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Dostawę artykułów żywnościowych dla Przedszkola z Oddziałami Integracyjnymi im. „Słonia nad Regą”, ul. Waryńskiego 7, 72-320 Trzebiatów, w okresie od 01.10.2022r. do 31.12.2022r.</w:t>
      </w:r>
    </w:p>
    <w:p w:rsidR="00096D52" w:rsidRDefault="00096D52" w:rsidP="00096D5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</w:p>
    <w:p w:rsidR="00096D52" w:rsidRDefault="00096D52" w:rsidP="00096D5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Termin realizacji</w:t>
      </w:r>
      <w:r>
        <w:rPr>
          <w:rFonts w:ascii="Times New Roman" w:eastAsia="Cambria" w:hAnsi="Times New Roman"/>
          <w:sz w:val="24"/>
          <w:szCs w:val="24"/>
        </w:rPr>
        <w:t>:</w:t>
      </w:r>
    </w:p>
    <w:p w:rsidR="00096D52" w:rsidRDefault="00096D52" w:rsidP="00096D5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Część 1– umowa zostanie zawarta na okres: 01.10.2022r. – 31.12.2022r.</w:t>
      </w:r>
    </w:p>
    <w:p w:rsidR="00096D52" w:rsidRDefault="00096D52" w:rsidP="00096D5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</w:rPr>
      </w:pPr>
    </w:p>
    <w:p w:rsidR="00096D52" w:rsidRDefault="00096D52" w:rsidP="00096D5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NR 1 </w:t>
      </w:r>
      <w:r>
        <w:rPr>
          <w:rFonts w:ascii="Times New Roman" w:hAnsi="Times New Roman" w:cs="Times New Roman"/>
          <w:b/>
          <w:sz w:val="24"/>
          <w:szCs w:val="24"/>
        </w:rPr>
        <w:t xml:space="preserve">ŚWIEŻE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WARZYWA, OWOCE I PODOBNE PRODUKTY</w:t>
      </w:r>
      <w:r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  <w:t xml:space="preserve"> </w:t>
      </w:r>
      <w:r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  <w:br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CPV15300000-1</w:t>
      </w:r>
    </w:p>
    <w:p w:rsidR="00096D52" w:rsidRDefault="00096D52" w:rsidP="00096D5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D52" w:rsidRDefault="00096D52" w:rsidP="00096D5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zamówienia: dostawa</w:t>
      </w:r>
    </w:p>
    <w:p w:rsidR="00096D52" w:rsidRDefault="00096D52" w:rsidP="00096D5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D52" w:rsidRDefault="00096D52" w:rsidP="00096D52">
      <w:pPr>
        <w:pStyle w:val="Standard"/>
        <w:spacing w:after="0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zh-CN"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Lokalizacja: Trzebiatów</w:t>
      </w:r>
    </w:p>
    <w:p w:rsidR="00096D52" w:rsidRDefault="00096D52" w:rsidP="00096D52">
      <w:pPr>
        <w:spacing w:after="0" w:line="240" w:lineRule="exact"/>
        <w:rPr>
          <w:rFonts w:ascii="Times New Roman" w:eastAsia="Trebuchet MS" w:hAnsi="Times New Roman"/>
          <w:sz w:val="24"/>
          <w:szCs w:val="24"/>
        </w:rPr>
      </w:pPr>
    </w:p>
    <w:p w:rsidR="00096D52" w:rsidRDefault="00096D52" w:rsidP="00096D52">
      <w:pPr>
        <w:spacing w:after="0" w:line="240" w:lineRule="auto"/>
        <w:ind w:right="-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Zam</w:t>
      </w:r>
      <w:r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wiający:</w:t>
      </w:r>
    </w:p>
    <w:p w:rsidR="00096D52" w:rsidRDefault="00096D52" w:rsidP="00096D52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Przedszkole z Oddziałami Integracyjnymi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 xml:space="preserve">im. „Słonia nad Regą”, ul. Waryńskiego 7, 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72-320 Trzebiatów</w:t>
      </w:r>
    </w:p>
    <w:p w:rsidR="00096D52" w:rsidRDefault="00096D52" w:rsidP="00096D52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telefo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Calibri" w:hAnsi="Times New Roman"/>
          <w:color w:val="000000"/>
          <w:sz w:val="24"/>
          <w:szCs w:val="24"/>
        </w:rPr>
        <w:t>u: 91 387 22 82</w:t>
      </w:r>
    </w:p>
    <w:p w:rsidR="00096D52" w:rsidRDefault="00096D52" w:rsidP="00096D52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N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P: 8571862101</w:t>
      </w:r>
    </w:p>
    <w:p w:rsidR="00096D52" w:rsidRDefault="00096D52" w:rsidP="00096D52">
      <w:pPr>
        <w:spacing w:after="0" w:line="240" w:lineRule="auto"/>
        <w:ind w:right="3704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REGON: </w:t>
      </w:r>
      <w:r>
        <w:rPr>
          <w:rFonts w:ascii="Times New Roman" w:eastAsia="Calibri" w:hAnsi="Times New Roman"/>
          <w:sz w:val="24"/>
          <w:szCs w:val="24"/>
          <w:lang w:val="en-US"/>
        </w:rPr>
        <w:t>001004218</w:t>
      </w:r>
    </w:p>
    <w:p w:rsidR="00096D52" w:rsidRDefault="00096D52" w:rsidP="00096D52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>-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mail: przedszkole1@onet.eu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96D52" w:rsidRDefault="00096D52" w:rsidP="00096D52">
      <w:pPr>
        <w:spacing w:after="0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096D52" w:rsidRDefault="00096D52" w:rsidP="00096D52">
      <w:pPr>
        <w:spacing w:after="0" w:line="240" w:lineRule="exact"/>
        <w:rPr>
          <w:rFonts w:ascii="Times New Roman" w:eastAsia="Trebuchet MS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Tryb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udzielenia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b/>
          <w:sz w:val="24"/>
          <w:szCs w:val="24"/>
          <w:lang w:val="en-US"/>
        </w:rPr>
        <w:t>zamówienia</w:t>
      </w:r>
      <w:proofErr w:type="spellEnd"/>
      <w:r>
        <w:rPr>
          <w:rFonts w:ascii="Times New Roman" w:eastAsia="Trebuchet MS" w:hAnsi="Times New Roman"/>
          <w:b/>
          <w:sz w:val="24"/>
          <w:szCs w:val="24"/>
          <w:lang w:val="en-US"/>
        </w:rPr>
        <w:t>:</w:t>
      </w:r>
    </w:p>
    <w:p w:rsidR="00096D52" w:rsidRDefault="00096D52" w:rsidP="00096D5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Postępowanie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prowadzone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jest w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trybie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podstawowym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negocjacji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zgodnie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art. 275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rebuchet MS" w:hAnsi="Times New Roman"/>
          <w:sz w:val="24"/>
          <w:szCs w:val="24"/>
          <w:lang w:val="en-US"/>
        </w:rPr>
        <w:br/>
        <w:t xml:space="preserve">1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września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2019r.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Prawo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zamówień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tekst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jednolity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 z DZ.U. </w:t>
      </w:r>
      <w:r>
        <w:rPr>
          <w:rFonts w:ascii="Times New Roman" w:eastAsia="Trebuchet MS" w:hAnsi="Times New Roman"/>
          <w:sz w:val="24"/>
          <w:szCs w:val="24"/>
          <w:lang w:val="en-US"/>
        </w:rPr>
        <w:br/>
        <w:t xml:space="preserve">z 2021r.,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poz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1129 z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późn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rebuchet MS" w:hAnsi="Times New Roman"/>
          <w:sz w:val="24"/>
          <w:szCs w:val="24"/>
          <w:lang w:val="en-US"/>
        </w:rPr>
        <w:t>Zm</w:t>
      </w:r>
      <w:proofErr w:type="spellEnd"/>
      <w:r>
        <w:rPr>
          <w:rFonts w:ascii="Times New Roman" w:eastAsia="Trebuchet MS" w:hAnsi="Times New Roman"/>
          <w:sz w:val="24"/>
          <w:szCs w:val="24"/>
          <w:lang w:val="en-US"/>
        </w:rPr>
        <w:t>.)</w:t>
      </w:r>
    </w:p>
    <w:p w:rsidR="00096D52" w:rsidRDefault="00096D52" w:rsidP="00096D52">
      <w:pPr>
        <w:spacing w:after="4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096D52" w:rsidRDefault="00096D52" w:rsidP="00096D5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Zawartość dokumentacji:</w:t>
      </w:r>
    </w:p>
    <w:p w:rsidR="00096D52" w:rsidRDefault="00096D52" w:rsidP="00096D5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Specyfikacja warunków zamówienia (SWZ) wraz z załącznikami:</w:t>
      </w:r>
    </w:p>
    <w:p w:rsidR="00096D52" w:rsidRDefault="00096D52" w:rsidP="00096D52">
      <w:pPr>
        <w:pStyle w:val="Akapitzlist"/>
        <w:numPr>
          <w:ilvl w:val="0"/>
          <w:numId w:val="1"/>
        </w:numPr>
        <w:spacing w:after="0" w:line="240" w:lineRule="exact"/>
      </w:pPr>
      <w:r>
        <w:t>Ogłoszenie BZP.</w:t>
      </w:r>
    </w:p>
    <w:p w:rsidR="00096D52" w:rsidRDefault="00096D52" w:rsidP="00096D52">
      <w:pPr>
        <w:pStyle w:val="Akapitzlist"/>
        <w:numPr>
          <w:ilvl w:val="0"/>
          <w:numId w:val="1"/>
        </w:numPr>
        <w:spacing w:after="0" w:line="240" w:lineRule="exact"/>
      </w:pPr>
      <w:r>
        <w:t>Formularze asortymentowo-cenowe.</w:t>
      </w:r>
    </w:p>
    <w:p w:rsidR="00096D52" w:rsidRDefault="00096D52" w:rsidP="00096D52">
      <w:pPr>
        <w:pStyle w:val="Akapitzlist"/>
        <w:numPr>
          <w:ilvl w:val="0"/>
          <w:numId w:val="1"/>
        </w:numPr>
        <w:spacing w:after="0" w:line="240" w:lineRule="exact"/>
      </w:pPr>
      <w:r>
        <w:t>Wzór umowy.</w:t>
      </w:r>
    </w:p>
    <w:p w:rsidR="00096D52" w:rsidRDefault="00096D52" w:rsidP="00096D52">
      <w:pPr>
        <w:pStyle w:val="Akapitzlist"/>
        <w:numPr>
          <w:ilvl w:val="0"/>
          <w:numId w:val="1"/>
        </w:numPr>
        <w:spacing w:after="0" w:line="240" w:lineRule="exact"/>
      </w:pPr>
      <w:r>
        <w:t>Oświadczenie wykonawcy:</w:t>
      </w:r>
    </w:p>
    <w:p w:rsidR="00096D52" w:rsidRDefault="00096D52" w:rsidP="00096D52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 xml:space="preserve"> o zdolności do występowania w obrocie gospodarczym</w:t>
      </w:r>
    </w:p>
    <w:p w:rsidR="00096D52" w:rsidRDefault="00096D52" w:rsidP="00096D52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posiadaniu uprawnień do prowadzenia określonej działalności gospodarczej lub zawodowej</w:t>
      </w:r>
    </w:p>
    <w:p w:rsidR="00096D52" w:rsidRDefault="00096D52" w:rsidP="00096D52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sytuacji ekonomicznej i finansowej</w:t>
      </w:r>
    </w:p>
    <w:p w:rsidR="00096D52" w:rsidRDefault="00096D52" w:rsidP="00096D52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 zdolności technicznej lub zawodowej</w:t>
      </w:r>
    </w:p>
    <w:p w:rsidR="00096D52" w:rsidRDefault="00096D52" w:rsidP="00096D52">
      <w:pPr>
        <w:spacing w:after="0" w:line="240" w:lineRule="exact"/>
      </w:pPr>
      <w:r>
        <w:t xml:space="preserve">       5.    Oświadczenie o braku podstaw do wykluczenia z postępowania.</w:t>
      </w:r>
    </w:p>
    <w:p w:rsidR="00096D52" w:rsidRDefault="00096D52" w:rsidP="00096D52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  <w:r>
        <w:t xml:space="preserve">       6.   </w:t>
      </w:r>
      <w:r>
        <w:rPr>
          <w:rFonts w:eastAsia="Calibri" w:cs="Calibri"/>
          <w:bCs/>
          <w:color w:val="000000"/>
        </w:rPr>
        <w:t>Informacja dotycząca przynależności do grupy kapitałowej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:rsidR="00096D52" w:rsidRDefault="00096D52" w:rsidP="00096D52">
      <w:pPr>
        <w:spacing w:after="0" w:line="240" w:lineRule="auto"/>
        <w:ind w:right="-20"/>
        <w:rPr>
          <w:rFonts w:eastAsia="Calibri" w:cs="Calibri"/>
          <w:bCs/>
          <w:color w:val="000000"/>
        </w:rPr>
      </w:pPr>
      <w:r>
        <w:rPr>
          <w:rFonts w:eastAsia="Calibri" w:cs="Calibri"/>
          <w:bCs/>
          <w:color w:val="000000"/>
        </w:rPr>
        <w:t xml:space="preserve">       7.   Klauzula RODO</w:t>
      </w:r>
    </w:p>
    <w:p w:rsidR="009E2052" w:rsidRDefault="009E2052"/>
    <w:sectPr w:rsidR="009E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060"/>
    <w:multiLevelType w:val="hybridMultilevel"/>
    <w:tmpl w:val="3CD047AC"/>
    <w:lvl w:ilvl="0" w:tplc="792E3E24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C"/>
    <w:rsid w:val="00096D52"/>
    <w:rsid w:val="00617F32"/>
    <w:rsid w:val="009442CC"/>
    <w:rsid w:val="009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D5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D52"/>
    <w:pPr>
      <w:ind w:left="720"/>
      <w:contextualSpacing/>
    </w:pPr>
  </w:style>
  <w:style w:type="paragraph" w:customStyle="1" w:styleId="Standard">
    <w:name w:val="Standard"/>
    <w:rsid w:val="00096D52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D5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D52"/>
    <w:pPr>
      <w:ind w:left="720"/>
      <w:contextualSpacing/>
    </w:pPr>
  </w:style>
  <w:style w:type="paragraph" w:customStyle="1" w:styleId="Standard">
    <w:name w:val="Standard"/>
    <w:rsid w:val="00096D52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2022-09-20T19:14:00Z</dcterms:created>
  <dcterms:modified xsi:type="dcterms:W3CDTF">2022-09-20T19:14:00Z</dcterms:modified>
</cp:coreProperties>
</file>